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1" w:rsidRPr="00B81EA1" w:rsidRDefault="00DB6871" w:rsidP="00B81EA1">
      <w:pPr>
        <w:pStyle w:val="NormalWeb"/>
        <w:contextualSpacing/>
        <w:jc w:val="center"/>
        <w:rPr>
          <w:rFonts w:asciiTheme="minorHAnsi" w:hAnsiTheme="minorHAnsi"/>
          <w:sz w:val="36"/>
          <w:szCs w:val="36"/>
        </w:rPr>
      </w:pPr>
      <w:r w:rsidRPr="00B81EA1">
        <w:rPr>
          <w:rFonts w:asciiTheme="minorHAnsi" w:hAnsiTheme="minorHAnsi" w:cs="Arial"/>
          <w:b/>
          <w:bCs/>
          <w:sz w:val="36"/>
          <w:szCs w:val="36"/>
        </w:rPr>
        <w:t>Suggested Speaker Guidelines</w:t>
      </w:r>
    </w:p>
    <w:p w:rsidR="00DB6871" w:rsidRPr="00B81EA1" w:rsidRDefault="004C1DF3" w:rsidP="00B81EA1">
      <w:pPr>
        <w:pStyle w:val="NormalWeb"/>
        <w:contextualSpacing/>
        <w:jc w:val="center"/>
        <w:rPr>
          <w:rFonts w:asciiTheme="minorHAnsi" w:hAnsiTheme="minorHAnsi"/>
          <w:sz w:val="36"/>
          <w:szCs w:val="36"/>
        </w:rPr>
      </w:pPr>
      <w:r w:rsidRPr="00B81EA1">
        <w:rPr>
          <w:rFonts w:asciiTheme="minorHAnsi" w:hAnsiTheme="minorHAnsi" w:cs="Arial"/>
          <w:b/>
          <w:bCs/>
          <w:sz w:val="36"/>
          <w:szCs w:val="36"/>
        </w:rPr>
        <w:t>DAIS: Debtors Anonymous Intergroup of Sacramento</w:t>
      </w:r>
    </w:p>
    <w:p w:rsidR="00DB6871" w:rsidRPr="00B81EA1" w:rsidRDefault="00DB6871" w:rsidP="00DB6871">
      <w:pPr>
        <w:pStyle w:val="NormalWeb"/>
        <w:contextualSpacing/>
        <w:rPr>
          <w:rFonts w:asciiTheme="minorHAnsi" w:hAnsiTheme="minorHAnsi"/>
          <w:sz w:val="28"/>
          <w:szCs w:val="28"/>
        </w:rPr>
      </w:pPr>
    </w:p>
    <w:p w:rsidR="00DB6871" w:rsidRPr="00B81EA1" w:rsidRDefault="004C1DF3" w:rsidP="00DB6871">
      <w:pPr>
        <w:pStyle w:val="NormalWeb"/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Having a speaker at a</w:t>
      </w:r>
      <w:r w:rsidR="00DB6871" w:rsidRPr="00B81EA1">
        <w:rPr>
          <w:rFonts w:asciiTheme="minorHAnsi" w:hAnsiTheme="minorHAnsi"/>
          <w:sz w:val="28"/>
          <w:szCs w:val="28"/>
        </w:rPr>
        <w:t xml:space="preserve">n </w:t>
      </w:r>
      <w:proofErr w:type="gramStart"/>
      <w:r w:rsidR="00DB6871" w:rsidRPr="00B81EA1">
        <w:rPr>
          <w:rFonts w:asciiTheme="minorHAnsi" w:hAnsiTheme="minorHAnsi"/>
          <w:sz w:val="28"/>
          <w:szCs w:val="28"/>
        </w:rPr>
        <w:t>Inter</w:t>
      </w:r>
      <w:r w:rsidRPr="00B81EA1">
        <w:rPr>
          <w:rFonts w:asciiTheme="minorHAnsi" w:hAnsiTheme="minorHAnsi"/>
          <w:sz w:val="28"/>
          <w:szCs w:val="28"/>
        </w:rPr>
        <w:t>group</w:t>
      </w:r>
      <w:proofErr w:type="gramEnd"/>
      <w:r w:rsidRPr="00B81EA1">
        <w:rPr>
          <w:rFonts w:asciiTheme="minorHAnsi" w:hAnsiTheme="minorHAnsi"/>
          <w:sz w:val="28"/>
          <w:szCs w:val="28"/>
        </w:rPr>
        <w:t xml:space="preserve"> event is a great way to provide service, and an effective </w:t>
      </w:r>
      <w:r w:rsidR="00DB6871" w:rsidRPr="00B81EA1">
        <w:rPr>
          <w:rFonts w:asciiTheme="minorHAnsi" w:hAnsiTheme="minorHAnsi"/>
          <w:sz w:val="28"/>
          <w:szCs w:val="28"/>
        </w:rPr>
        <w:t xml:space="preserve">way </w:t>
      </w:r>
      <w:r w:rsidRPr="00B81EA1">
        <w:rPr>
          <w:rFonts w:asciiTheme="minorHAnsi" w:hAnsiTheme="minorHAnsi"/>
          <w:sz w:val="28"/>
          <w:szCs w:val="28"/>
        </w:rPr>
        <w:t xml:space="preserve">for members </w:t>
      </w:r>
      <w:r w:rsidR="00DB6871" w:rsidRPr="00B81EA1">
        <w:rPr>
          <w:rFonts w:asciiTheme="minorHAnsi" w:hAnsiTheme="minorHAnsi"/>
          <w:sz w:val="28"/>
          <w:szCs w:val="28"/>
        </w:rPr>
        <w:t>to grow and</w:t>
      </w:r>
      <w:r w:rsidRPr="00B81EA1">
        <w:rPr>
          <w:rFonts w:asciiTheme="minorHAnsi" w:hAnsiTheme="minorHAnsi"/>
          <w:sz w:val="28"/>
          <w:szCs w:val="28"/>
        </w:rPr>
        <w:t xml:space="preserve"> accelerate in </w:t>
      </w:r>
      <w:r w:rsidR="00DB6871" w:rsidRPr="00B81EA1">
        <w:rPr>
          <w:rFonts w:asciiTheme="minorHAnsi" w:hAnsiTheme="minorHAnsi"/>
          <w:sz w:val="28"/>
          <w:szCs w:val="28"/>
        </w:rPr>
        <w:t>recovery. The audience will be grateful and inspired almost no matter</w:t>
      </w:r>
      <w:r w:rsidRPr="00B81EA1">
        <w:rPr>
          <w:rFonts w:asciiTheme="minorHAnsi" w:hAnsiTheme="minorHAnsi"/>
          <w:sz w:val="28"/>
          <w:szCs w:val="28"/>
        </w:rPr>
        <w:t xml:space="preserve"> </w:t>
      </w:r>
      <w:r w:rsidR="00DB6871" w:rsidRPr="00B81EA1">
        <w:rPr>
          <w:rFonts w:asciiTheme="minorHAnsi" w:hAnsiTheme="minorHAnsi"/>
          <w:sz w:val="28"/>
          <w:szCs w:val="28"/>
        </w:rPr>
        <w:t xml:space="preserve">what </w:t>
      </w:r>
      <w:r w:rsidRPr="00B81EA1">
        <w:rPr>
          <w:rFonts w:asciiTheme="minorHAnsi" w:hAnsiTheme="minorHAnsi"/>
          <w:sz w:val="28"/>
          <w:szCs w:val="28"/>
        </w:rPr>
        <w:t>your speaker says or</w:t>
      </w:r>
      <w:r w:rsidR="00DB6871" w:rsidRPr="00B81EA1">
        <w:rPr>
          <w:rFonts w:asciiTheme="minorHAnsi" w:hAnsiTheme="minorHAnsi"/>
          <w:sz w:val="28"/>
          <w:szCs w:val="28"/>
        </w:rPr>
        <w:t xml:space="preserve"> do</w:t>
      </w:r>
      <w:r w:rsidRPr="00B81EA1">
        <w:rPr>
          <w:rFonts w:asciiTheme="minorHAnsi" w:hAnsiTheme="minorHAnsi"/>
          <w:sz w:val="28"/>
          <w:szCs w:val="28"/>
        </w:rPr>
        <w:t>es, but these guidelines will help your event stay on point.</w:t>
      </w:r>
    </w:p>
    <w:p w:rsidR="00DB6871" w:rsidRPr="00B81EA1" w:rsidRDefault="00DB6871" w:rsidP="00DB6871">
      <w:pPr>
        <w:pStyle w:val="NormalWeb"/>
        <w:contextualSpacing/>
        <w:rPr>
          <w:rFonts w:asciiTheme="minorHAnsi" w:hAnsiTheme="minorHAnsi" w:cs="Arial"/>
          <w:b/>
          <w:bCs/>
          <w:sz w:val="28"/>
          <w:szCs w:val="28"/>
        </w:rPr>
      </w:pPr>
    </w:p>
    <w:p w:rsidR="00DB6871" w:rsidRPr="00B81EA1" w:rsidRDefault="004C1DF3" w:rsidP="00DB6871">
      <w:pPr>
        <w:pStyle w:val="NormalWeb"/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 w:cs="Arial"/>
          <w:b/>
          <w:bCs/>
          <w:sz w:val="28"/>
          <w:szCs w:val="28"/>
        </w:rPr>
        <w:t>Suggested Qualifications for</w:t>
      </w:r>
      <w:r w:rsidR="00DB6871" w:rsidRPr="00B81EA1">
        <w:rPr>
          <w:rFonts w:asciiTheme="minorHAnsi" w:hAnsiTheme="minorHAnsi" w:cs="Arial"/>
          <w:b/>
          <w:bCs/>
          <w:sz w:val="28"/>
          <w:szCs w:val="28"/>
        </w:rPr>
        <w:t xml:space="preserve"> Speak</w:t>
      </w:r>
      <w:r w:rsidRPr="00B81EA1">
        <w:rPr>
          <w:rFonts w:asciiTheme="minorHAnsi" w:hAnsiTheme="minorHAnsi" w:cs="Arial"/>
          <w:b/>
          <w:bCs/>
          <w:sz w:val="28"/>
          <w:szCs w:val="28"/>
        </w:rPr>
        <w:t>ing</w:t>
      </w:r>
      <w:r w:rsidR="00DB6871" w:rsidRPr="00B81EA1">
        <w:rPr>
          <w:rFonts w:asciiTheme="minorHAnsi" w:hAnsiTheme="minorHAnsi" w:cs="Arial"/>
          <w:b/>
          <w:bCs/>
          <w:sz w:val="28"/>
          <w:szCs w:val="28"/>
        </w:rPr>
        <w:t xml:space="preserve"> at Intergroup</w:t>
      </w:r>
      <w:r w:rsidRPr="00B81EA1">
        <w:rPr>
          <w:rFonts w:asciiTheme="minorHAnsi" w:hAnsiTheme="minorHAnsi" w:cs="Arial"/>
          <w:b/>
          <w:bCs/>
          <w:sz w:val="28"/>
          <w:szCs w:val="28"/>
        </w:rPr>
        <w:t>/DA</w:t>
      </w:r>
      <w:r w:rsidR="00DB6871" w:rsidRPr="00B81EA1">
        <w:rPr>
          <w:rFonts w:asciiTheme="minorHAnsi" w:hAnsiTheme="minorHAnsi" w:cs="Arial"/>
          <w:b/>
          <w:bCs/>
          <w:sz w:val="28"/>
          <w:szCs w:val="28"/>
        </w:rPr>
        <w:t xml:space="preserve"> Events</w:t>
      </w:r>
    </w:p>
    <w:p w:rsidR="004C1DF3" w:rsidRPr="00B81EA1" w:rsidRDefault="004C1DF3" w:rsidP="00DB6871">
      <w:pPr>
        <w:pStyle w:val="NormalWeb"/>
        <w:contextualSpacing/>
        <w:rPr>
          <w:rFonts w:asciiTheme="minorHAnsi" w:hAnsiTheme="minorHAnsi"/>
          <w:sz w:val="28"/>
          <w:szCs w:val="28"/>
        </w:rPr>
      </w:pPr>
    </w:p>
    <w:p w:rsidR="004C1DF3" w:rsidRPr="00B81EA1" w:rsidRDefault="004C1DF3" w:rsidP="004C1DF3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Abstinent from incurring unsecured debt</w:t>
      </w:r>
      <w:r w:rsidR="00DB6871" w:rsidRPr="00B81EA1">
        <w:rPr>
          <w:rFonts w:asciiTheme="minorHAnsi" w:hAnsiTheme="minorHAnsi"/>
          <w:sz w:val="28"/>
          <w:szCs w:val="28"/>
        </w:rPr>
        <w:t>: at least 1 year (not necessarily solvent)</w:t>
      </w:r>
      <w:r w:rsidRPr="00B81EA1">
        <w:rPr>
          <w:rFonts w:asciiTheme="minorHAnsi" w:hAnsiTheme="minorHAnsi"/>
          <w:sz w:val="28"/>
          <w:szCs w:val="28"/>
        </w:rPr>
        <w:t>.</w:t>
      </w:r>
    </w:p>
    <w:p w:rsidR="004C1DF3" w:rsidRPr="00B81EA1" w:rsidRDefault="00DB6871" w:rsidP="00DB6871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Attending DA for at least 1 year</w:t>
      </w:r>
      <w:r w:rsidR="004C1DF3" w:rsidRPr="00B81EA1">
        <w:rPr>
          <w:rFonts w:asciiTheme="minorHAnsi" w:hAnsiTheme="minorHAnsi"/>
          <w:sz w:val="28"/>
          <w:szCs w:val="28"/>
        </w:rPr>
        <w:t>.</w:t>
      </w:r>
    </w:p>
    <w:p w:rsidR="004C1DF3" w:rsidRPr="00B81EA1" w:rsidRDefault="00DB6871" w:rsidP="00DB6871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Currently attending meetings on a regular basis</w:t>
      </w:r>
      <w:r w:rsidR="004C1DF3" w:rsidRPr="00B81EA1">
        <w:rPr>
          <w:rFonts w:asciiTheme="minorHAnsi" w:hAnsiTheme="minorHAnsi"/>
          <w:sz w:val="28"/>
          <w:szCs w:val="28"/>
        </w:rPr>
        <w:t>.</w:t>
      </w:r>
    </w:p>
    <w:p w:rsidR="004C1DF3" w:rsidRPr="00B81EA1" w:rsidRDefault="00DB6871" w:rsidP="00DB6871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 xml:space="preserve">Have </w:t>
      </w:r>
      <w:r w:rsidR="004C1DF3" w:rsidRPr="00B81EA1">
        <w:rPr>
          <w:rFonts w:asciiTheme="minorHAnsi" w:hAnsiTheme="minorHAnsi"/>
          <w:sz w:val="28"/>
          <w:szCs w:val="28"/>
        </w:rPr>
        <w:t>both received and given</w:t>
      </w:r>
      <w:r w:rsidRPr="00B81EA1">
        <w:rPr>
          <w:rFonts w:asciiTheme="minorHAnsi" w:hAnsiTheme="minorHAnsi"/>
          <w:sz w:val="28"/>
          <w:szCs w:val="28"/>
        </w:rPr>
        <w:t xml:space="preserve"> </w:t>
      </w:r>
      <w:r w:rsidR="004C1DF3" w:rsidRPr="00B81EA1">
        <w:rPr>
          <w:rFonts w:asciiTheme="minorHAnsi" w:hAnsiTheme="minorHAnsi"/>
          <w:sz w:val="28"/>
          <w:szCs w:val="28"/>
        </w:rPr>
        <w:t>a Pressure Relief Meeting.</w:t>
      </w:r>
    </w:p>
    <w:p w:rsidR="00DB6871" w:rsidRPr="00B81EA1" w:rsidRDefault="00DB6871" w:rsidP="00DB6871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Currently have a sponsor</w:t>
      </w:r>
      <w:r w:rsidR="00B81EA1">
        <w:rPr>
          <w:rFonts w:asciiTheme="minorHAnsi" w:hAnsiTheme="minorHAnsi"/>
          <w:sz w:val="28"/>
          <w:szCs w:val="28"/>
        </w:rPr>
        <w:t>.</w:t>
      </w:r>
    </w:p>
    <w:p w:rsidR="00DB6871" w:rsidRPr="00B81EA1" w:rsidRDefault="00DB6871" w:rsidP="00DB6871">
      <w:pPr>
        <w:pStyle w:val="NormalWeb"/>
        <w:contextualSpacing/>
        <w:rPr>
          <w:rFonts w:asciiTheme="minorHAnsi" w:hAnsiTheme="minorHAnsi" w:cs="Arial"/>
          <w:b/>
          <w:bCs/>
          <w:sz w:val="28"/>
          <w:szCs w:val="28"/>
        </w:rPr>
      </w:pPr>
    </w:p>
    <w:p w:rsidR="00DB6871" w:rsidRPr="00B81EA1" w:rsidRDefault="00412CAE" w:rsidP="00DB6871">
      <w:pPr>
        <w:pStyle w:val="NormalWeb"/>
        <w:contextualSpacing/>
        <w:rPr>
          <w:rFonts w:asciiTheme="minorHAnsi" w:hAnsiTheme="minorHAnsi" w:cs="Arial"/>
          <w:b/>
          <w:bCs/>
          <w:sz w:val="28"/>
          <w:szCs w:val="28"/>
        </w:rPr>
      </w:pPr>
      <w:r w:rsidRPr="00B81EA1">
        <w:rPr>
          <w:rFonts w:asciiTheme="minorHAnsi" w:hAnsiTheme="minorHAnsi" w:cs="Arial"/>
          <w:b/>
          <w:bCs/>
          <w:sz w:val="28"/>
          <w:szCs w:val="28"/>
        </w:rPr>
        <w:t xml:space="preserve">Suggested </w:t>
      </w:r>
      <w:r w:rsidR="00DB6871" w:rsidRPr="00B81EA1">
        <w:rPr>
          <w:rFonts w:asciiTheme="minorHAnsi" w:hAnsiTheme="minorHAnsi" w:cs="Arial"/>
          <w:b/>
          <w:bCs/>
          <w:sz w:val="28"/>
          <w:szCs w:val="28"/>
        </w:rPr>
        <w:t>Guidelines for Speaking at Intergroup</w:t>
      </w:r>
      <w:r w:rsidRPr="00B81EA1">
        <w:rPr>
          <w:rFonts w:asciiTheme="minorHAnsi" w:hAnsiTheme="minorHAnsi" w:cs="Arial"/>
          <w:b/>
          <w:bCs/>
          <w:sz w:val="28"/>
          <w:szCs w:val="28"/>
        </w:rPr>
        <w:t>/DA</w:t>
      </w:r>
      <w:r w:rsidR="00DB6871" w:rsidRPr="00B81EA1">
        <w:rPr>
          <w:rFonts w:asciiTheme="minorHAnsi" w:hAnsiTheme="minorHAnsi" w:cs="Arial"/>
          <w:b/>
          <w:bCs/>
          <w:sz w:val="28"/>
          <w:szCs w:val="28"/>
        </w:rPr>
        <w:t xml:space="preserve"> Events</w:t>
      </w:r>
    </w:p>
    <w:p w:rsidR="00412CAE" w:rsidRPr="00B81EA1" w:rsidRDefault="00412CAE" w:rsidP="00DB6871">
      <w:pPr>
        <w:pStyle w:val="NormalWeb"/>
        <w:contextualSpacing/>
        <w:rPr>
          <w:rFonts w:asciiTheme="minorHAnsi" w:hAnsiTheme="minorHAnsi"/>
          <w:sz w:val="28"/>
          <w:szCs w:val="28"/>
        </w:rPr>
      </w:pPr>
    </w:p>
    <w:p w:rsidR="004C1DF3" w:rsidRPr="00B81EA1" w:rsidRDefault="004C1DF3" w:rsidP="00DB6871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Attempt to address the theme of the event and/or describe: a) what your life was like before the program, b) what your recovery process was like in program, and c) what your life is like now.</w:t>
      </w:r>
    </w:p>
    <w:p w:rsidR="004C1DF3" w:rsidRPr="00B81EA1" w:rsidRDefault="004C1DF3" w:rsidP="004C1DF3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Stay within the time allotted to speak.</w:t>
      </w:r>
    </w:p>
    <w:p w:rsidR="004C1DF3" w:rsidRPr="00B81EA1" w:rsidRDefault="00DB6871" w:rsidP="00DB6871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Refrain from mentioning membership or experiences in other 12-step programs</w:t>
      </w:r>
      <w:r w:rsidR="004C1DF3" w:rsidRPr="00B81EA1">
        <w:rPr>
          <w:rFonts w:asciiTheme="minorHAnsi" w:hAnsiTheme="minorHAnsi"/>
          <w:sz w:val="28"/>
          <w:szCs w:val="28"/>
        </w:rPr>
        <w:t xml:space="preserve"> or other methods of recovery.</w:t>
      </w:r>
    </w:p>
    <w:p w:rsidR="004C1DF3" w:rsidRPr="00B81EA1" w:rsidRDefault="00DB6871" w:rsidP="00DB6871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Refrain from mentioning /promoting outside literature, movies, etc.</w:t>
      </w:r>
      <w:r w:rsidR="004C1DF3" w:rsidRPr="00B81EA1">
        <w:rPr>
          <w:rFonts w:asciiTheme="minorHAnsi" w:hAnsiTheme="minorHAnsi"/>
          <w:sz w:val="28"/>
          <w:szCs w:val="28"/>
        </w:rPr>
        <w:t xml:space="preserve"> (i.e. non-conference approved).</w:t>
      </w:r>
    </w:p>
    <w:p w:rsidR="004C1DF3" w:rsidRPr="00B81EA1" w:rsidRDefault="00DB6871" w:rsidP="00DB6871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B81EA1">
        <w:rPr>
          <w:rFonts w:asciiTheme="minorHAnsi" w:hAnsiTheme="minorHAnsi"/>
          <w:sz w:val="28"/>
          <w:szCs w:val="28"/>
        </w:rPr>
        <w:t>Refrain from discussing politics, specific religions or other outside issues</w:t>
      </w:r>
      <w:r w:rsidR="004C1DF3" w:rsidRPr="00B81EA1">
        <w:rPr>
          <w:rFonts w:asciiTheme="minorHAnsi" w:hAnsiTheme="minorHAnsi"/>
          <w:sz w:val="28"/>
          <w:szCs w:val="28"/>
        </w:rPr>
        <w:t>.</w:t>
      </w:r>
    </w:p>
    <w:sectPr w:rsidR="004C1DF3" w:rsidRPr="00B81EA1" w:rsidSect="0011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495"/>
    <w:multiLevelType w:val="hybridMultilevel"/>
    <w:tmpl w:val="26B2C048"/>
    <w:lvl w:ilvl="0" w:tplc="814E3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545C"/>
    <w:multiLevelType w:val="hybridMultilevel"/>
    <w:tmpl w:val="9D16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871"/>
    <w:rsid w:val="000A37E6"/>
    <w:rsid w:val="001164B6"/>
    <w:rsid w:val="001A4FC3"/>
    <w:rsid w:val="00412CAE"/>
    <w:rsid w:val="004C1DF3"/>
    <w:rsid w:val="00821CBC"/>
    <w:rsid w:val="00B81EA1"/>
    <w:rsid w:val="00DB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5</cp:revision>
  <dcterms:created xsi:type="dcterms:W3CDTF">2013-09-04T17:20:00Z</dcterms:created>
  <dcterms:modified xsi:type="dcterms:W3CDTF">2013-09-04T17:33:00Z</dcterms:modified>
</cp:coreProperties>
</file>